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CC57" w14:textId="77777777" w:rsidR="004240B5" w:rsidRDefault="00991F21" w:rsidP="00F10BE2">
      <w:pPr>
        <w:jc w:val="center"/>
        <w:rPr>
          <w:b/>
        </w:rPr>
      </w:pPr>
      <w:r>
        <w:rPr>
          <w:b/>
        </w:rPr>
        <w:t xml:space="preserve">Zoo </w:t>
      </w:r>
      <w:r w:rsidR="007C21DF">
        <w:rPr>
          <w:b/>
        </w:rPr>
        <w:t xml:space="preserve">and </w:t>
      </w:r>
      <w:r w:rsidR="005D1F8F">
        <w:rPr>
          <w:b/>
        </w:rPr>
        <w:t xml:space="preserve">Golden </w:t>
      </w:r>
      <w:r w:rsidR="007C21DF">
        <w:rPr>
          <w:b/>
        </w:rPr>
        <w:t xml:space="preserve">Lion Tamarin </w:t>
      </w:r>
      <w:r>
        <w:rPr>
          <w:b/>
        </w:rPr>
        <w:t>Communit</w:t>
      </w:r>
      <w:r w:rsidR="007C21DF">
        <w:rPr>
          <w:b/>
        </w:rPr>
        <w:t>ies</w:t>
      </w:r>
      <w:r>
        <w:rPr>
          <w:b/>
        </w:rPr>
        <w:t xml:space="preserve"> Unite to Save Brazil’s Endangered Species Legislation</w:t>
      </w:r>
    </w:p>
    <w:p w14:paraId="0506F1F6" w14:textId="77777777" w:rsidR="00842E66" w:rsidRDefault="00842E66"/>
    <w:p w14:paraId="767D215D" w14:textId="77777777" w:rsidR="00BF1D42" w:rsidRDefault="00991F21">
      <w:r>
        <w:t xml:space="preserve">Brazil’s newly minted Endangered Species Legislation just faced a severe challenge </w:t>
      </w:r>
      <w:r w:rsidR="008A63F0">
        <w:t xml:space="preserve">of which </w:t>
      </w:r>
      <w:r>
        <w:t xml:space="preserve">few people were aware.  In 2015, Brazilian </w:t>
      </w:r>
      <w:r w:rsidR="00842E66">
        <w:t xml:space="preserve">Senator Ronaldo Caiado </w:t>
      </w:r>
      <w:r w:rsidR="00F10BE2">
        <w:t xml:space="preserve">drafted </w:t>
      </w:r>
      <w:r w:rsidR="008A63F0">
        <w:t xml:space="preserve">bills </w:t>
      </w:r>
      <w:r w:rsidR="00F10BE2">
        <w:t>designed to revoke Brazil’s 2014 M</w:t>
      </w:r>
      <w:r w:rsidR="00474E96">
        <w:t xml:space="preserve">inistry of the Environment </w:t>
      </w:r>
      <w:r w:rsidR="00F10BE2">
        <w:t>Endangered Species Legislation</w:t>
      </w:r>
      <w:r w:rsidR="00F654C9">
        <w:t>.</w:t>
      </w:r>
      <w:r w:rsidR="00F10BE2">
        <w:t xml:space="preserve"> </w:t>
      </w:r>
      <w:r w:rsidR="00F654C9">
        <w:t xml:space="preserve"> </w:t>
      </w:r>
      <w:r w:rsidR="008237BE">
        <w:t xml:space="preserve">Caiado is the </w:t>
      </w:r>
      <w:r w:rsidR="00C926EF">
        <w:t xml:space="preserve">Senate </w:t>
      </w:r>
      <w:r w:rsidR="008237BE">
        <w:t xml:space="preserve">leader of </w:t>
      </w:r>
      <w:r w:rsidR="008A63F0">
        <w:t xml:space="preserve">the </w:t>
      </w:r>
      <w:r w:rsidR="00EE22FB">
        <w:t xml:space="preserve">representatives of the </w:t>
      </w:r>
      <w:r w:rsidR="00C926EF">
        <w:t>“</w:t>
      </w:r>
      <w:proofErr w:type="spellStart"/>
      <w:r w:rsidR="00C926EF">
        <w:t>Ruralistas</w:t>
      </w:r>
      <w:proofErr w:type="spellEnd"/>
      <w:r w:rsidR="00C926EF">
        <w:t>”</w:t>
      </w:r>
      <w:r w:rsidR="009775AE">
        <w:t>, powerful wealthy</w:t>
      </w:r>
      <w:r w:rsidR="00C926EF">
        <w:t xml:space="preserve"> landowners who are against</w:t>
      </w:r>
      <w:r w:rsidR="00344E65">
        <w:t xml:space="preserve"> regulations th</w:t>
      </w:r>
      <w:r w:rsidR="00C926EF">
        <w:t xml:space="preserve">ey feel </w:t>
      </w:r>
      <w:r w:rsidR="00344E65">
        <w:t>would negatively impact</w:t>
      </w:r>
      <w:r w:rsidR="008237BE">
        <w:t xml:space="preserve"> agribusiness. </w:t>
      </w:r>
      <w:r w:rsidR="00822CAF">
        <w:t xml:space="preserve">Votes on the </w:t>
      </w:r>
      <w:r w:rsidR="00C926EF">
        <w:t>bill</w:t>
      </w:r>
      <w:r w:rsidR="00BF1D42">
        <w:t>s were to</w:t>
      </w:r>
      <w:r w:rsidR="00823002">
        <w:t xml:space="preserve"> take place </w:t>
      </w:r>
      <w:r w:rsidR="00045837">
        <w:t xml:space="preserve">just </w:t>
      </w:r>
      <w:r>
        <w:t>before Carnaval</w:t>
      </w:r>
      <w:r w:rsidR="00F654C9">
        <w:t>, 2016</w:t>
      </w:r>
      <w:r w:rsidR="008A7E28">
        <w:t xml:space="preserve"> (a 4-day national celebration)</w:t>
      </w:r>
      <w:r w:rsidR="00823002">
        <w:t xml:space="preserve">. </w:t>
      </w:r>
      <w:r w:rsidR="008A7E28">
        <w:t>Made aware of the potential vote a</w:t>
      </w:r>
      <w:r w:rsidR="00F654C9">
        <w:t xml:space="preserve">t the last minute, </w:t>
      </w:r>
      <w:r w:rsidR="009047F7">
        <w:t>Brazil’s</w:t>
      </w:r>
      <w:r w:rsidR="00797694">
        <w:t xml:space="preserve"> </w:t>
      </w:r>
      <w:r w:rsidR="009047F7">
        <w:t>Associação Mi</w:t>
      </w:r>
      <w:r w:rsidR="00EE22FB">
        <w:t>co-Leão-Dourado (AMLD) and partn</w:t>
      </w:r>
      <w:r w:rsidR="009047F7">
        <w:t xml:space="preserve">ers </w:t>
      </w:r>
      <w:r w:rsidR="008A7E28">
        <w:t xml:space="preserve">mobilized </w:t>
      </w:r>
      <w:r w:rsidR="00F654C9">
        <w:t xml:space="preserve">social media to focus </w:t>
      </w:r>
      <w:r w:rsidR="008A7E28">
        <w:t xml:space="preserve">public </w:t>
      </w:r>
      <w:r w:rsidR="00F654C9">
        <w:t xml:space="preserve">attention on the problem. On 4 Feb 2016, Caiado withdrew the proposals in the face of mounting national and international public pressure. </w:t>
      </w:r>
      <w:r w:rsidR="00BF1D42">
        <w:t xml:space="preserve">This is </w:t>
      </w:r>
      <w:r w:rsidR="0046393D">
        <w:t>a significant victory for Brazil, for the many people who worked hard to make Brazil’s 2014 Endangered Species Legislation “world class”</w:t>
      </w:r>
      <w:r w:rsidR="00474E96">
        <w:t>, and for the planet</w:t>
      </w:r>
      <w:r w:rsidR="0046393D">
        <w:t>.</w:t>
      </w:r>
    </w:p>
    <w:p w14:paraId="3975D310" w14:textId="77777777" w:rsidR="00BF1D42" w:rsidRDefault="00BF1D42"/>
    <w:p w14:paraId="73C90D8C" w14:textId="0319A17C" w:rsidR="009741F1" w:rsidRPr="009741F1" w:rsidRDefault="009741F1">
      <w:pPr>
        <w:rPr>
          <w:u w:val="single"/>
        </w:rPr>
      </w:pPr>
      <w:r w:rsidRPr="009741F1">
        <w:rPr>
          <w:u w:val="single"/>
        </w:rPr>
        <w:t>What was at stake?</w:t>
      </w:r>
    </w:p>
    <w:p w14:paraId="782EE467" w14:textId="77777777" w:rsidR="007E15F8" w:rsidRDefault="007E15F8">
      <w:r>
        <w:t>If the 2014 legislation had been revoked, the 2003 Endangered Species Legislation would have been in force again</w:t>
      </w:r>
      <w:r w:rsidR="00991F21">
        <w:t xml:space="preserve"> for terrestrial animals including the four species of Lion Tamarins</w:t>
      </w:r>
      <w:r>
        <w:t>.</w:t>
      </w:r>
      <w:r w:rsidR="00991F21">
        <w:t xml:space="preserve">  </w:t>
      </w:r>
      <w:r w:rsidR="00067621">
        <w:t xml:space="preserve">Brazil’s </w:t>
      </w:r>
      <w:r>
        <w:t>2014 Legislation</w:t>
      </w:r>
      <w:r w:rsidR="00067621">
        <w:t xml:space="preserve"> is a huge improvement over its </w:t>
      </w:r>
      <w:r>
        <w:t>2003 Endangered Species Legisla</w:t>
      </w:r>
      <w:r w:rsidR="005C1744">
        <w:t xml:space="preserve">tion.  Evaluation of species for the 2014 Legislation took five years </w:t>
      </w:r>
      <w:r w:rsidR="00157FCD">
        <w:t xml:space="preserve">(77 workshops) </w:t>
      </w:r>
      <w:r w:rsidR="005C1744">
        <w:t xml:space="preserve">to complete and involved </w:t>
      </w:r>
      <w:r w:rsidR="00157FCD" w:rsidRPr="00157FCD">
        <w:t>1,3</w:t>
      </w:r>
      <w:r w:rsidR="00B618AC" w:rsidRPr="00157FCD">
        <w:t>83</w:t>
      </w:r>
      <w:r w:rsidR="005C1744">
        <w:t xml:space="preserve"> specialists </w:t>
      </w:r>
      <w:r w:rsidR="00B618AC">
        <w:t>from 200 institutions.</w:t>
      </w:r>
      <w:r w:rsidR="005C1744">
        <w:t xml:space="preserve">  The 2014 Legislation applies </w:t>
      </w:r>
      <w:r w:rsidR="00E727A7">
        <w:t>to each species the specific category</w:t>
      </w:r>
      <w:r w:rsidR="005C1744">
        <w:t xml:space="preserve"> (Critically Endangered, Endangered, Vuln</w:t>
      </w:r>
      <w:r w:rsidR="00561C10">
        <w:t>erable etc.) used by IUCN, the world a</w:t>
      </w:r>
      <w:r w:rsidR="005C1744">
        <w:t>uthority on categorizing en</w:t>
      </w:r>
      <w:r w:rsidR="00E727A7">
        <w:t>dangered species.  These categories are assigned based on field data</w:t>
      </w:r>
      <w:r w:rsidR="005C1744">
        <w:t xml:space="preserve"> such as number of individuals, population trends and geographic range.  The 2003</w:t>
      </w:r>
      <w:r w:rsidR="00E727A7">
        <w:t xml:space="preserve"> Legislation </w:t>
      </w:r>
      <w:r w:rsidR="00BE0705">
        <w:t xml:space="preserve">was based on the opinions of local experts and </w:t>
      </w:r>
      <w:r w:rsidR="00E727A7">
        <w:t>assigned</w:t>
      </w:r>
      <w:r w:rsidR="005C1744">
        <w:t xml:space="preserve"> one category: Endangered.  </w:t>
      </w:r>
      <w:r w:rsidR="00CF3D1E">
        <w:t xml:space="preserve">The 2003 Legislation </w:t>
      </w:r>
      <w:r w:rsidR="00C35B33">
        <w:t>included 298 terrestrial animals</w:t>
      </w:r>
      <w:r w:rsidR="00344E65">
        <w:t>;</w:t>
      </w:r>
      <w:r w:rsidR="00E727A7">
        <w:t xml:space="preserve"> the 2014 Legislation </w:t>
      </w:r>
      <w:r w:rsidR="00C35B33">
        <w:t xml:space="preserve">lists </w:t>
      </w:r>
      <w:r w:rsidR="00BE0705">
        <w:t>698 terrestrial animals</w:t>
      </w:r>
      <w:r w:rsidR="00E727A7">
        <w:t xml:space="preserve">.  The larger number in 2014 reflects the significant progress made in understanding </w:t>
      </w:r>
      <w:r w:rsidR="00E412C7">
        <w:t xml:space="preserve">the status of </w:t>
      </w:r>
      <w:r w:rsidR="00E727A7">
        <w:t>Brazil’s fauna and some changes in category: some improved, as was the case for Golden Lion Tamarins</w:t>
      </w:r>
      <w:r w:rsidR="00382552">
        <w:t xml:space="preserve"> (moved from critically endangered to endangered)</w:t>
      </w:r>
      <w:r w:rsidR="00E727A7">
        <w:t xml:space="preserve">, and many others are new additions. </w:t>
      </w:r>
      <w:r w:rsidR="00E412C7">
        <w:t xml:space="preserve"> </w:t>
      </w:r>
      <w:r w:rsidR="00E727A7">
        <w:t>Also, the 2003 List has several import</w:t>
      </w:r>
      <w:r w:rsidR="00CF3D1E">
        <w:t>ant omissions: Harpy Eagle, Amazon River Dolphin</w:t>
      </w:r>
      <w:r w:rsidR="00902FE0">
        <w:t>, Pampas Deer and Tapir</w:t>
      </w:r>
      <w:r w:rsidR="00E727A7">
        <w:t xml:space="preserve"> among others.</w:t>
      </w:r>
      <w:r w:rsidR="00E412C7">
        <w:t xml:space="preserve"> In summary, reverting to the 2003 Legislation would have endangered t</w:t>
      </w:r>
      <w:r w:rsidR="00157FCD">
        <w:t>he conservation progress made during</w:t>
      </w:r>
      <w:r w:rsidR="00E412C7">
        <w:t xml:space="preserve"> the past decade</w:t>
      </w:r>
      <w:r w:rsidR="00157FCD">
        <w:t xml:space="preserve"> in Brazil</w:t>
      </w:r>
      <w:r w:rsidR="00E412C7">
        <w:t xml:space="preserve">, and would have put at risk the futures </w:t>
      </w:r>
      <w:r w:rsidR="00157FCD">
        <w:t>of many species on one or both Red L</w:t>
      </w:r>
      <w:r w:rsidR="00E412C7">
        <w:t>ists.</w:t>
      </w:r>
    </w:p>
    <w:p w14:paraId="39FD2A38" w14:textId="77777777" w:rsidR="00C35B33" w:rsidRDefault="00C35B33"/>
    <w:p w14:paraId="40498846" w14:textId="77777777" w:rsidR="00E412C7" w:rsidRPr="00E412C7" w:rsidRDefault="00E412C7">
      <w:pPr>
        <w:rPr>
          <w:u w:val="single"/>
        </w:rPr>
      </w:pPr>
      <w:r w:rsidRPr="00E412C7">
        <w:rPr>
          <w:u w:val="single"/>
        </w:rPr>
        <w:t>How was the crisis averted?</w:t>
      </w:r>
    </w:p>
    <w:p w14:paraId="5FFDCEC7" w14:textId="4150C8B2" w:rsidR="00E412C7" w:rsidRPr="009775AE" w:rsidRDefault="00062399" w:rsidP="00DF5F2D">
      <w:pPr>
        <w:rPr>
          <w:rFonts w:cs="Helvetica"/>
          <w:color w:val="141823"/>
          <w:shd w:val="clear" w:color="auto" w:fill="FFFFFF"/>
        </w:rPr>
      </w:pPr>
      <w:r>
        <w:t xml:space="preserve">On 28 January 2016, </w:t>
      </w:r>
      <w:r w:rsidR="00792379">
        <w:t>((</w:t>
      </w:r>
      <w:r>
        <w:t>O</w:t>
      </w:r>
      <w:r w:rsidR="00792379">
        <w:t>))</w:t>
      </w:r>
      <w:r>
        <w:t xml:space="preserve"> Eco (</w:t>
      </w:r>
      <w:r w:rsidR="001071DB">
        <w:t xml:space="preserve">the non-profit environmental news service of a </w:t>
      </w:r>
      <w:r w:rsidR="00792379">
        <w:t xml:space="preserve">Brazilian NGO that prides itself </w:t>
      </w:r>
      <w:r w:rsidR="00934FA5">
        <w:t>on</w:t>
      </w:r>
      <w:r w:rsidR="001071DB">
        <w:t xml:space="preserve"> having no connection with political parties, corporations, or any other i</w:t>
      </w:r>
      <w:r w:rsidR="00287D11">
        <w:t>nterest group</w:t>
      </w:r>
      <w:r w:rsidR="00934FA5">
        <w:t>s</w:t>
      </w:r>
      <w:r>
        <w:t xml:space="preserve">) sounded the alarm that </w:t>
      </w:r>
      <w:proofErr w:type="spellStart"/>
      <w:r>
        <w:t>Caiado’s</w:t>
      </w:r>
      <w:proofErr w:type="spellEnd"/>
      <w:r>
        <w:t xml:space="preserve"> </w:t>
      </w:r>
      <w:r>
        <w:lastRenderedPageBreak/>
        <w:t>proposals to revoke the 2014 Endangered Species Legislation would be voted on soon</w:t>
      </w:r>
      <w:r w:rsidR="001071DB">
        <w:t xml:space="preserve"> by the Brazilian Congress</w:t>
      </w:r>
      <w:r>
        <w:t xml:space="preserve">.  </w:t>
      </w:r>
      <w:r w:rsidR="0077338A">
        <w:t xml:space="preserve">A day later, Luis Paulo Ferraz of Associação Mico-Leão-Dourado </w:t>
      </w:r>
      <w:r w:rsidR="00344E65">
        <w:t xml:space="preserve">(AMLD) </w:t>
      </w:r>
      <w:r w:rsidR="0077338A">
        <w:t>forwarded the message to national and international partners worldwide. On 1 February, col</w:t>
      </w:r>
      <w:r w:rsidR="004240B5">
        <w:t>leagues at the Brazilian Association</w:t>
      </w:r>
      <w:r w:rsidR="0077338A">
        <w:t xml:space="preserve"> of Zoos and Aquari</w:t>
      </w:r>
      <w:r w:rsidR="001071DB">
        <w:t>ums</w:t>
      </w:r>
      <w:r w:rsidR="0077338A">
        <w:t xml:space="preserve"> </w:t>
      </w:r>
      <w:r w:rsidR="004240B5">
        <w:t xml:space="preserve">and </w:t>
      </w:r>
      <w:proofErr w:type="spellStart"/>
      <w:r w:rsidR="004240B5">
        <w:t>Parque</w:t>
      </w:r>
      <w:proofErr w:type="spellEnd"/>
      <w:r w:rsidR="004240B5">
        <w:t xml:space="preserve"> das Aves </w:t>
      </w:r>
      <w:r w:rsidR="0077338A">
        <w:t>deve</w:t>
      </w:r>
      <w:r w:rsidR="009950DA">
        <w:t>loped an on-line petition in</w:t>
      </w:r>
      <w:r w:rsidR="0077338A">
        <w:t xml:space="preserve"> Portugu</w:t>
      </w:r>
      <w:r w:rsidR="00A930ED">
        <w:t>ese</w:t>
      </w:r>
      <w:r w:rsidR="009950DA">
        <w:t>, English and Spanish</w:t>
      </w:r>
      <w:r w:rsidR="001071DB">
        <w:t xml:space="preserve"> shared </w:t>
      </w:r>
      <w:r w:rsidR="00E440D1">
        <w:t xml:space="preserve">throughout Brazil and around the world </w:t>
      </w:r>
      <w:r w:rsidR="004240B5">
        <w:t>via</w:t>
      </w:r>
      <w:r w:rsidR="00287D11">
        <w:t xml:space="preserve"> social networks</w:t>
      </w:r>
      <w:r w:rsidR="00A930ED">
        <w:t>.   As of this writing</w:t>
      </w:r>
      <w:r w:rsidR="003A79B0">
        <w:t xml:space="preserve"> (Feb. 10</w:t>
      </w:r>
      <w:r w:rsidR="006E538A">
        <w:t>)</w:t>
      </w:r>
      <w:r w:rsidR="00A930ED">
        <w:t>, the petiti</w:t>
      </w:r>
      <w:r w:rsidR="005412AE">
        <w:t>on has been signed by nearly 11</w:t>
      </w:r>
      <w:r w:rsidR="00CF0957">
        <w:t>,000</w:t>
      </w:r>
      <w:r w:rsidR="009128BC">
        <w:t xml:space="preserve"> </w:t>
      </w:r>
      <w:r w:rsidR="009128BC" w:rsidRPr="009775AE">
        <w:t xml:space="preserve">people, 90% of them Brazilians.  </w:t>
      </w:r>
      <w:r w:rsidR="004240B5" w:rsidRPr="009775AE">
        <w:t xml:space="preserve">Caiado withdrew his proposals and </w:t>
      </w:r>
      <w:r w:rsidR="006E538A" w:rsidRPr="009775AE">
        <w:rPr>
          <w:rFonts w:cs="Helvetica"/>
          <w:color w:val="141823"/>
          <w:shd w:val="clear" w:color="auto" w:fill="FFFFFF"/>
        </w:rPr>
        <w:t>announced that after speaking with environmentalists and representatives of the agribusiness</w:t>
      </w:r>
      <w:r w:rsidR="005412AE">
        <w:rPr>
          <w:rFonts w:cs="Helvetica"/>
          <w:color w:val="141823"/>
          <w:shd w:val="clear" w:color="auto" w:fill="FFFFFF"/>
        </w:rPr>
        <w:t xml:space="preserve"> sector he will hold</w:t>
      </w:r>
      <w:r w:rsidR="006E538A" w:rsidRPr="009775AE">
        <w:rPr>
          <w:rFonts w:cs="Helvetica"/>
          <w:color w:val="141823"/>
          <w:shd w:val="clear" w:color="auto" w:fill="FFFFFF"/>
        </w:rPr>
        <w:t xml:space="preserve"> Senate public hearings with members of the Agriculture and Environment Ministries to </w:t>
      </w:r>
      <w:r w:rsidR="005412AE">
        <w:rPr>
          <w:rFonts w:cs="Helvetica"/>
          <w:color w:val="141823"/>
          <w:shd w:val="clear" w:color="auto" w:fill="FFFFFF"/>
        </w:rPr>
        <w:t>address this issue.</w:t>
      </w:r>
      <w:bookmarkStart w:id="0" w:name="_GoBack"/>
      <w:bookmarkEnd w:id="0"/>
    </w:p>
    <w:p w14:paraId="26F290F8" w14:textId="77777777" w:rsidR="00DF5F2D" w:rsidRDefault="00DF5F2D" w:rsidP="00DF5F2D"/>
    <w:p w14:paraId="42B04A6B" w14:textId="77777777" w:rsidR="007E15F8" w:rsidRPr="00B618AC" w:rsidRDefault="00B618AC">
      <w:pPr>
        <w:rPr>
          <w:u w:val="single"/>
        </w:rPr>
      </w:pPr>
      <w:r w:rsidRPr="00B618AC">
        <w:rPr>
          <w:u w:val="single"/>
        </w:rPr>
        <w:t>Lessons learned?</w:t>
      </w:r>
    </w:p>
    <w:p w14:paraId="0023B9ED" w14:textId="77777777" w:rsidR="00434ABB" w:rsidRDefault="00434ABB"/>
    <w:p w14:paraId="75A05E69" w14:textId="77777777" w:rsidR="009047F7" w:rsidRDefault="00344E65" w:rsidP="009047F7">
      <w:pPr>
        <w:pStyle w:val="ListParagraph"/>
        <w:numPr>
          <w:ilvl w:val="0"/>
          <w:numId w:val="1"/>
        </w:numPr>
      </w:pPr>
      <w:r w:rsidRPr="00344E65">
        <w:t>AM</w:t>
      </w:r>
      <w:r>
        <w:t>LD’s speaking out with Golden Lion Tamarin</w:t>
      </w:r>
      <w:r w:rsidR="00E440D1">
        <w:t xml:space="preserve"> photo</w:t>
      </w:r>
      <w:r w:rsidR="00A930ED">
        <w:t>s and logo made a difference</w:t>
      </w:r>
      <w:r w:rsidR="00637382">
        <w:t>, lending credibility to the campaign</w:t>
      </w:r>
      <w:r w:rsidR="00A930ED">
        <w:t>.  In two p</w:t>
      </w:r>
      <w:r w:rsidR="00E440D1">
        <w:t>ublic state</w:t>
      </w:r>
      <w:r w:rsidR="00CF0957">
        <w:t xml:space="preserve">ments on his own Facebook page </w:t>
      </w:r>
      <w:r w:rsidR="00637382">
        <w:t xml:space="preserve">Senator </w:t>
      </w:r>
      <w:r w:rsidR="00A930ED">
        <w:t xml:space="preserve">Caiado assured the </w:t>
      </w:r>
      <w:r w:rsidR="00F97F0D">
        <w:t xml:space="preserve">Brazilian </w:t>
      </w:r>
      <w:r w:rsidR="00A930ED">
        <w:t xml:space="preserve">public that GLTs </w:t>
      </w:r>
      <w:r w:rsidR="00E440D1">
        <w:t xml:space="preserve">specifically </w:t>
      </w:r>
      <w:r w:rsidR="00A930ED">
        <w:t>would remain protected by the 2003 Legislation.  Several Brazil</w:t>
      </w:r>
      <w:r w:rsidR="00F97F0D">
        <w:t>ian NGOs mentioned</w:t>
      </w:r>
      <w:r w:rsidR="00A930ED">
        <w:t xml:space="preserve"> AMLD’s </w:t>
      </w:r>
      <w:r w:rsidR="00637382">
        <w:t xml:space="preserve">endorsement of </w:t>
      </w:r>
      <w:r w:rsidR="00A930ED">
        <w:t>the on-line campaign.</w:t>
      </w:r>
      <w:r w:rsidR="00E440D1">
        <w:t xml:space="preserve">  AMLD</w:t>
      </w:r>
      <w:r w:rsidR="00B2798E">
        <w:t xml:space="preserve"> and partners’ work to save GLTs is </w:t>
      </w:r>
      <w:r w:rsidR="00E440D1">
        <w:t>re</w:t>
      </w:r>
      <w:r w:rsidR="00B2798E">
        <w:t>spected in Brazil.</w:t>
      </w:r>
      <w:r w:rsidR="00CF0957">
        <w:t xml:space="preserve"> </w:t>
      </w:r>
      <w:r w:rsidR="009047F7">
        <w:t xml:space="preserve"> </w:t>
      </w:r>
      <w:r w:rsidR="00CF0957">
        <w:t>Credibility matters</w:t>
      </w:r>
      <w:r w:rsidR="009047F7">
        <w:t>.</w:t>
      </w:r>
    </w:p>
    <w:p w14:paraId="2452CD85" w14:textId="77777777" w:rsidR="009047F7" w:rsidRDefault="009047F7" w:rsidP="009047F7">
      <w:pPr>
        <w:ind w:left="360"/>
      </w:pPr>
    </w:p>
    <w:p w14:paraId="17A3346C" w14:textId="012AC4AF" w:rsidR="00A930ED" w:rsidRDefault="00344E65" w:rsidP="00CF0957">
      <w:pPr>
        <w:pStyle w:val="ListParagraph"/>
        <w:numPr>
          <w:ilvl w:val="0"/>
          <w:numId w:val="1"/>
        </w:numPr>
      </w:pPr>
      <w:r>
        <w:t>Social m</w:t>
      </w:r>
      <w:r w:rsidR="00A930ED">
        <w:t>edia and personal contacts were more influential than the formal media and large NGOs.  TV, newspapers and their sites paid little attention to this potential crisis.  Ditto for the large international NGOs</w:t>
      </w:r>
      <w:r>
        <w:t xml:space="preserve"> that</w:t>
      </w:r>
      <w:r w:rsidR="00B2798E">
        <w:t xml:space="preserve"> lack the flexibility to act at the speed of today’s social media</w:t>
      </w:r>
      <w:r w:rsidR="00A930ED">
        <w:t>.  This potential crisis was averted due to a few individuals perceiving the problem</w:t>
      </w:r>
      <w:r w:rsidR="00B2798E">
        <w:t xml:space="preserve">, identifying </w:t>
      </w:r>
      <w:r w:rsidR="003A79B0">
        <w:t xml:space="preserve">effective </w:t>
      </w:r>
      <w:r w:rsidR="00B2798E">
        <w:t xml:space="preserve">ways the public could act, </w:t>
      </w:r>
      <w:r w:rsidR="00A930ED">
        <w:t xml:space="preserve">and </w:t>
      </w:r>
      <w:r w:rsidR="00B2798E">
        <w:t xml:space="preserve">quickly </w:t>
      </w:r>
      <w:r w:rsidR="003A79B0">
        <w:t>spreading the word</w:t>
      </w:r>
      <w:r w:rsidR="00434ABB">
        <w:t xml:space="preserve"> </w:t>
      </w:r>
      <w:r w:rsidR="00B2798E">
        <w:t>through</w:t>
      </w:r>
      <w:r w:rsidR="00797694">
        <w:t xml:space="preserve"> their</w:t>
      </w:r>
      <w:r w:rsidR="00A930ED">
        <w:t xml:space="preserve"> social media</w:t>
      </w:r>
      <w:r w:rsidR="00B2798E">
        <w:t xml:space="preserve"> networks</w:t>
      </w:r>
      <w:r w:rsidR="00A930ED">
        <w:t>.</w:t>
      </w:r>
      <w:r w:rsidR="008828F8">
        <w:t xml:space="preserve">  </w:t>
      </w:r>
      <w:r w:rsidR="00B2798E">
        <w:t>In this case the entire sequence of events occurred over a period of only 8 days, concluding only 2 days b</w:t>
      </w:r>
      <w:r w:rsidR="004240B5">
        <w:t>efore the beginning of Carnaval</w:t>
      </w:r>
      <w:r w:rsidR="00CF0957">
        <w:t>.</w:t>
      </w:r>
    </w:p>
    <w:p w14:paraId="6B1EC330" w14:textId="77777777" w:rsidR="004240B5" w:rsidRDefault="004240B5" w:rsidP="004240B5">
      <w:pPr>
        <w:ind w:left="360"/>
      </w:pPr>
    </w:p>
    <w:p w14:paraId="1632EBDF" w14:textId="77777777" w:rsidR="00B618AC" w:rsidRDefault="008828F8" w:rsidP="00F97F0D">
      <w:pPr>
        <w:pStyle w:val="ListParagraph"/>
        <w:numPr>
          <w:ilvl w:val="0"/>
          <w:numId w:val="1"/>
        </w:numPr>
      </w:pPr>
      <w:r>
        <w:t>Final</w:t>
      </w:r>
      <w:r w:rsidR="00E7705D">
        <w:t xml:space="preserve">ly, this </w:t>
      </w:r>
      <w:r w:rsidR="00797694">
        <w:t xml:space="preserve">is a useful example of why </w:t>
      </w:r>
      <w:r w:rsidR="009047F7">
        <w:t>AMLD</w:t>
      </w:r>
      <w:r w:rsidR="00797694">
        <w:t xml:space="preserve"> </w:t>
      </w:r>
      <w:r w:rsidR="00E7705D">
        <w:t xml:space="preserve">must continue </w:t>
      </w:r>
      <w:r w:rsidR="003A1EAE">
        <w:t xml:space="preserve">on the very long term </w:t>
      </w:r>
      <w:r w:rsidR="00E7705D">
        <w:t xml:space="preserve">to monitor for </w:t>
      </w:r>
      <w:r w:rsidR="00DF5F2D">
        <w:t xml:space="preserve">new threats </w:t>
      </w:r>
      <w:r w:rsidR="00E7705D">
        <w:t xml:space="preserve">and </w:t>
      </w:r>
      <w:r w:rsidR="00797694">
        <w:t>be prepared to</w:t>
      </w:r>
      <w:r w:rsidR="009047F7">
        <w:t xml:space="preserve"> mobilize its</w:t>
      </w:r>
      <w:r w:rsidR="003A1EAE">
        <w:t xml:space="preserve"> wide net of partnerships and accumulated experience to </w:t>
      </w:r>
      <w:r w:rsidR="00E7705D">
        <w:t xml:space="preserve">avert crises like this one.  If </w:t>
      </w:r>
      <w:proofErr w:type="spellStart"/>
      <w:r w:rsidR="00E7705D">
        <w:t>Caiado’s</w:t>
      </w:r>
      <w:proofErr w:type="spellEnd"/>
      <w:r w:rsidR="00E7705D">
        <w:t xml:space="preserve"> proposals had passed, </w:t>
      </w:r>
      <w:r w:rsidR="00E7705D" w:rsidRPr="003A79B0">
        <w:rPr>
          <w:u w:val="single"/>
        </w:rPr>
        <w:t>and they still may</w:t>
      </w:r>
      <w:r w:rsidR="00E7705D">
        <w:t>, we might have lo</w:t>
      </w:r>
      <w:r w:rsidR="00797694">
        <w:t>st decades of work to keep Lion Tamarins</w:t>
      </w:r>
      <w:r w:rsidR="00E7705D">
        <w:t xml:space="preserve"> </w:t>
      </w:r>
      <w:r w:rsidR="00344E65">
        <w:t xml:space="preserve">safe </w:t>
      </w:r>
      <w:r w:rsidR="00E7705D">
        <w:t xml:space="preserve">from extinction. </w:t>
      </w:r>
    </w:p>
    <w:p w14:paraId="3A8F7EFD" w14:textId="77777777" w:rsidR="00F97F0D" w:rsidRDefault="00F97F0D"/>
    <w:p w14:paraId="2E07737F" w14:textId="77777777" w:rsidR="00797694" w:rsidRDefault="00797694">
      <w:pPr>
        <w:rPr>
          <w:u w:val="single"/>
        </w:rPr>
      </w:pPr>
      <w:r>
        <w:rPr>
          <w:u w:val="single"/>
        </w:rPr>
        <w:t>How you can help:</w:t>
      </w:r>
    </w:p>
    <w:p w14:paraId="6EE6A2D4" w14:textId="77777777" w:rsidR="00797694" w:rsidRDefault="00797694">
      <w:pPr>
        <w:rPr>
          <w:u w:val="single"/>
        </w:rPr>
      </w:pPr>
    </w:p>
    <w:p w14:paraId="21019B19" w14:textId="428ABD61" w:rsidR="00561C10" w:rsidRDefault="00797694" w:rsidP="00DF5F2D">
      <w:pPr>
        <w:pStyle w:val="ListParagraph"/>
        <w:numPr>
          <w:ilvl w:val="0"/>
          <w:numId w:val="5"/>
        </w:numPr>
      </w:pPr>
      <w:r>
        <w:t xml:space="preserve">Your </w:t>
      </w:r>
      <w:r w:rsidR="00056721">
        <w:t xml:space="preserve">tax-deductible </w:t>
      </w:r>
      <w:r>
        <w:t xml:space="preserve">donation </w:t>
      </w:r>
      <w:r w:rsidR="009047F7">
        <w:t xml:space="preserve">to Save the Golden Lion Tamarin </w:t>
      </w:r>
      <w:r>
        <w:t xml:space="preserve">is a great investment </w:t>
      </w:r>
      <w:r w:rsidR="00967295">
        <w:t>in the future of endangered species</w:t>
      </w:r>
      <w:r w:rsidR="00056721">
        <w:t xml:space="preserve">.  </w:t>
      </w:r>
      <w:r w:rsidR="00494B3C">
        <w:t xml:space="preserve">Your support </w:t>
      </w:r>
      <w:r w:rsidR="009D52CF">
        <w:t xml:space="preserve">is critical to </w:t>
      </w:r>
      <w:r w:rsidR="00494B3C">
        <w:t>make sure the Associação Mico-Leão-Dourado can continue to coordinate on-</w:t>
      </w:r>
      <w:r w:rsidR="003A79B0">
        <w:lastRenderedPageBreak/>
        <w:t xml:space="preserve">the-ground efforts to save Golden Lion </w:t>
      </w:r>
      <w:proofErr w:type="spellStart"/>
      <w:r w:rsidR="003A79B0">
        <w:t>T</w:t>
      </w:r>
      <w:r w:rsidR="00494B3C">
        <w:t>amarins</w:t>
      </w:r>
      <w:proofErr w:type="spellEnd"/>
      <w:r w:rsidR="00494B3C">
        <w:t xml:space="preserve"> </w:t>
      </w:r>
      <w:r w:rsidR="009D52CF">
        <w:t xml:space="preserve">in their native habitat in Rio de Janeiro, </w:t>
      </w:r>
      <w:r w:rsidR="00494B3C">
        <w:t xml:space="preserve">as well as </w:t>
      </w:r>
      <w:r w:rsidR="009D52CF">
        <w:t xml:space="preserve">to continue to </w:t>
      </w:r>
      <w:r w:rsidR="00494B3C">
        <w:t xml:space="preserve">monitor new threats </w:t>
      </w:r>
      <w:r w:rsidR="009D52CF">
        <w:t>that arise and mobilize partners to effectively address them</w:t>
      </w:r>
      <w:r w:rsidR="00561C10">
        <w:t>:</w:t>
      </w:r>
      <w:r w:rsidR="00967295">
        <w:t xml:space="preserve"> </w:t>
      </w:r>
      <w:hyperlink r:id="rId8" w:history="1">
        <w:r w:rsidR="00561C10" w:rsidRPr="00561C10">
          <w:rPr>
            <w:rStyle w:val="Hyperlink"/>
          </w:rPr>
          <w:t xml:space="preserve">Donate </w:t>
        </w:r>
        <w:proofErr w:type="spellStart"/>
        <w:r w:rsidR="00561C10" w:rsidRPr="00561C10">
          <w:rPr>
            <w:rStyle w:val="Hyperlink"/>
          </w:rPr>
          <w:t>Here</w:t>
        </w:r>
      </w:hyperlink>
      <w:r w:rsidR="00561C10">
        <w:t>.</w:t>
      </w:r>
      <w:proofErr w:type="spellEnd"/>
      <w:r w:rsidR="00561C10">
        <w:t xml:space="preserve">  </w:t>
      </w:r>
    </w:p>
    <w:p w14:paraId="55A7E021" w14:textId="77777777" w:rsidR="00561C10" w:rsidRDefault="00561C10" w:rsidP="00561C10">
      <w:pPr>
        <w:ind w:left="360"/>
      </w:pPr>
    </w:p>
    <w:p w14:paraId="244E27DC" w14:textId="5F900CC0" w:rsidR="00DF5F2D" w:rsidRPr="009775AE" w:rsidRDefault="009D52CF" w:rsidP="00DF5F2D">
      <w:pPr>
        <w:pStyle w:val="ListParagraph"/>
        <w:numPr>
          <w:ilvl w:val="0"/>
          <w:numId w:val="5"/>
        </w:numPr>
      </w:pPr>
      <w:r>
        <w:rPr>
          <w:rFonts w:cs="Helvetica"/>
          <w:color w:val="141823"/>
          <w:shd w:val="clear" w:color="auto" w:fill="FFFFFF"/>
        </w:rPr>
        <w:t xml:space="preserve">The coalition of </w:t>
      </w:r>
      <w:r w:rsidR="00DF5F2D" w:rsidRPr="009775AE">
        <w:rPr>
          <w:rFonts w:cs="Helvetica"/>
          <w:color w:val="141823"/>
          <w:shd w:val="clear" w:color="auto" w:fill="FFFFFF"/>
        </w:rPr>
        <w:t>Brazilian environmentalist</w:t>
      </w:r>
      <w:r>
        <w:rPr>
          <w:rFonts w:cs="Helvetica"/>
          <w:color w:val="141823"/>
          <w:shd w:val="clear" w:color="auto" w:fill="FFFFFF"/>
        </w:rPr>
        <w:t xml:space="preserve"> organizations defend</w:t>
      </w:r>
      <w:r w:rsidR="00561C10">
        <w:rPr>
          <w:rFonts w:cs="Helvetica"/>
          <w:color w:val="141823"/>
          <w:shd w:val="clear" w:color="auto" w:fill="FFFFFF"/>
        </w:rPr>
        <w:t>ing</w:t>
      </w:r>
      <w:r>
        <w:rPr>
          <w:rFonts w:cs="Helvetica"/>
          <w:color w:val="141823"/>
          <w:shd w:val="clear" w:color="auto" w:fill="FFFFFF"/>
        </w:rPr>
        <w:t xml:space="preserve"> the Brazilian Endangered Species List </w:t>
      </w:r>
      <w:r w:rsidR="00DF5F2D" w:rsidRPr="009775AE">
        <w:rPr>
          <w:rFonts w:cs="Helvetica"/>
          <w:color w:val="141823"/>
          <w:shd w:val="clear" w:color="auto" w:fill="FFFFFF"/>
        </w:rPr>
        <w:t>request</w:t>
      </w:r>
      <w:r>
        <w:rPr>
          <w:rFonts w:cs="Helvetica"/>
          <w:color w:val="141823"/>
          <w:shd w:val="clear" w:color="auto" w:fill="FFFFFF"/>
        </w:rPr>
        <w:t>s</w:t>
      </w:r>
      <w:r w:rsidR="00DF5F2D" w:rsidRPr="009775AE">
        <w:rPr>
          <w:rFonts w:cs="Helvetica"/>
          <w:color w:val="141823"/>
          <w:shd w:val="clear" w:color="auto" w:fill="FFFFFF"/>
        </w:rPr>
        <w:t xml:space="preserve"> that both concerned Brazilian and international colleagues continue to sign and circulate the petitions</w:t>
      </w:r>
      <w:r w:rsidR="003A79B0">
        <w:rPr>
          <w:rFonts w:cs="Helvetica"/>
          <w:color w:val="141823"/>
          <w:shd w:val="clear" w:color="auto" w:fill="FFFFFF"/>
        </w:rPr>
        <w:t xml:space="preserve"> below</w:t>
      </w:r>
      <w:r w:rsidR="00DF5F2D" w:rsidRPr="009775AE">
        <w:rPr>
          <w:rFonts w:cs="Helvetica"/>
          <w:color w:val="141823"/>
          <w:shd w:val="clear" w:color="auto" w:fill="FFFFFF"/>
        </w:rPr>
        <w:t>.  They remain an important tool in a</w:t>
      </w:r>
      <w:r w:rsidR="00561C10">
        <w:rPr>
          <w:rFonts w:cs="Helvetica"/>
          <w:color w:val="141823"/>
          <w:shd w:val="clear" w:color="auto" w:fill="FFFFFF"/>
        </w:rPr>
        <w:t xml:space="preserve"> process involving</w:t>
      </w:r>
      <w:r w:rsidR="00DF5F2D" w:rsidRPr="009775AE">
        <w:rPr>
          <w:rFonts w:cs="Helvetica"/>
          <w:color w:val="141823"/>
          <w:shd w:val="clear" w:color="auto" w:fill="FFFFFF"/>
        </w:rPr>
        <w:t xml:space="preserve"> public c</w:t>
      </w:r>
      <w:r w:rsidR="009775AE">
        <w:rPr>
          <w:rFonts w:cs="Helvetica"/>
          <w:color w:val="141823"/>
          <w:shd w:val="clear" w:color="auto" w:fill="FFFFFF"/>
        </w:rPr>
        <w:t>onsultation and possibly</w:t>
      </w:r>
      <w:r w:rsidR="00DF5F2D" w:rsidRPr="009775AE">
        <w:rPr>
          <w:rFonts w:cs="Helvetica"/>
          <w:color w:val="141823"/>
          <w:shd w:val="clear" w:color="auto" w:fill="FFFFFF"/>
        </w:rPr>
        <w:t xml:space="preserve"> Congressional debate.  </w:t>
      </w:r>
    </w:p>
    <w:p w14:paraId="655BDC8A" w14:textId="77777777" w:rsidR="009128BC" w:rsidRDefault="009128BC" w:rsidP="009128BC"/>
    <w:p w14:paraId="10288E20" w14:textId="77777777" w:rsidR="009128BC" w:rsidRPr="009128BC" w:rsidRDefault="009128BC" w:rsidP="009128BC">
      <w:pPr>
        <w:widowControl w:val="0"/>
        <w:autoSpaceDE w:val="0"/>
        <w:autoSpaceDN w:val="0"/>
        <w:adjustRightInd w:val="0"/>
        <w:rPr>
          <w:rFonts w:ascii="Calibri" w:hAnsi="Calibri" w:cs="Calibri"/>
        </w:rPr>
      </w:pPr>
      <w:r w:rsidRPr="009128BC">
        <w:rPr>
          <w:rFonts w:ascii="Calibri" w:hAnsi="Calibri" w:cs="Calibri"/>
        </w:rPr>
        <w:t>Portuguese:</w:t>
      </w:r>
    </w:p>
    <w:p w14:paraId="7EE11BFE" w14:textId="77777777" w:rsidR="009128BC" w:rsidRPr="009128BC" w:rsidRDefault="009741F1" w:rsidP="009128BC">
      <w:pPr>
        <w:widowControl w:val="0"/>
        <w:autoSpaceDE w:val="0"/>
        <w:autoSpaceDN w:val="0"/>
        <w:adjustRightInd w:val="0"/>
        <w:rPr>
          <w:rFonts w:ascii="Calibri" w:hAnsi="Calibri" w:cs="Calibri"/>
        </w:rPr>
      </w:pPr>
      <w:hyperlink r:id="rId9" w:history="1">
        <w:r w:rsidR="009128BC" w:rsidRPr="009128BC">
          <w:rPr>
            <w:rFonts w:ascii="Calibri" w:hAnsi="Calibri" w:cs="Calibri"/>
            <w:color w:val="0000E9"/>
            <w:u w:val="single" w:color="0000E9"/>
          </w:rPr>
          <w:t>https://secure.avaaz</w:t>
        </w:r>
        <w:r w:rsidR="009128BC" w:rsidRPr="009128BC">
          <w:rPr>
            <w:rFonts w:ascii="Calibri" w:hAnsi="Calibri" w:cs="Calibri"/>
            <w:color w:val="0000E9"/>
            <w:u w:val="single" w:color="0000E9"/>
          </w:rPr>
          <w:t>.</w:t>
        </w:r>
        <w:r w:rsidR="009128BC" w:rsidRPr="009128BC">
          <w:rPr>
            <w:rFonts w:ascii="Calibri" w:hAnsi="Calibri" w:cs="Calibri"/>
            <w:color w:val="0000E9"/>
            <w:u w:val="single" w:color="0000E9"/>
          </w:rPr>
          <w:t>org/po/petition/Congresso_Nacional_Nao_tirem_a_protecao_de_especies_ameacadas/?pv=0&amp;fb_action_ids=10207244034693610&amp;fb_action_types=avaaz-org%3Asign</w:t>
        </w:r>
      </w:hyperlink>
    </w:p>
    <w:p w14:paraId="1CFBCC39" w14:textId="77777777" w:rsidR="009128BC" w:rsidRPr="009128BC" w:rsidRDefault="009128BC" w:rsidP="009128BC">
      <w:pPr>
        <w:widowControl w:val="0"/>
        <w:autoSpaceDE w:val="0"/>
        <w:autoSpaceDN w:val="0"/>
        <w:adjustRightInd w:val="0"/>
        <w:rPr>
          <w:rFonts w:ascii="Calibri" w:hAnsi="Calibri" w:cs="Calibri"/>
        </w:rPr>
      </w:pPr>
    </w:p>
    <w:p w14:paraId="02D65E62" w14:textId="77777777" w:rsidR="009128BC" w:rsidRPr="009128BC" w:rsidRDefault="009128BC" w:rsidP="009128BC">
      <w:pPr>
        <w:widowControl w:val="0"/>
        <w:autoSpaceDE w:val="0"/>
        <w:autoSpaceDN w:val="0"/>
        <w:adjustRightInd w:val="0"/>
        <w:rPr>
          <w:rFonts w:ascii="Calibri" w:hAnsi="Calibri" w:cs="Calibri"/>
        </w:rPr>
      </w:pPr>
      <w:r w:rsidRPr="009128BC">
        <w:rPr>
          <w:rFonts w:ascii="Calibri" w:hAnsi="Calibri" w:cs="Calibri"/>
        </w:rPr>
        <w:t>English:</w:t>
      </w:r>
    </w:p>
    <w:p w14:paraId="74EF8780" w14:textId="77777777" w:rsidR="009128BC" w:rsidRPr="009128BC" w:rsidRDefault="009741F1" w:rsidP="009128BC">
      <w:pPr>
        <w:widowControl w:val="0"/>
        <w:autoSpaceDE w:val="0"/>
        <w:autoSpaceDN w:val="0"/>
        <w:adjustRightInd w:val="0"/>
        <w:rPr>
          <w:rFonts w:ascii="Calibri" w:hAnsi="Calibri" w:cs="Calibri"/>
        </w:rPr>
      </w:pPr>
      <w:hyperlink r:id="rId10" w:history="1">
        <w:r w:rsidR="009128BC" w:rsidRPr="009128BC">
          <w:rPr>
            <w:rFonts w:ascii="Calibri" w:hAnsi="Calibri" w:cs="Calibri"/>
            <w:color w:val="0000E9"/>
            <w:u w:val="single" w:color="0000E9"/>
          </w:rPr>
          <w:t>https://secure.avaaz.org/en/petition/Brazilian_National_Congress_Brazil_Dont_strip_away_protection_of_endangered_species/share/?new</w:t>
        </w:r>
      </w:hyperlink>
    </w:p>
    <w:p w14:paraId="242E38A8" w14:textId="77777777" w:rsidR="009128BC" w:rsidRPr="009128BC" w:rsidRDefault="009128BC" w:rsidP="009128BC">
      <w:pPr>
        <w:widowControl w:val="0"/>
        <w:autoSpaceDE w:val="0"/>
        <w:autoSpaceDN w:val="0"/>
        <w:adjustRightInd w:val="0"/>
        <w:rPr>
          <w:rFonts w:ascii="Calibri" w:hAnsi="Calibri" w:cs="Calibri"/>
        </w:rPr>
      </w:pPr>
    </w:p>
    <w:p w14:paraId="1C4058E1" w14:textId="77777777" w:rsidR="009128BC" w:rsidRPr="009128BC" w:rsidRDefault="009128BC" w:rsidP="009128BC">
      <w:pPr>
        <w:widowControl w:val="0"/>
        <w:autoSpaceDE w:val="0"/>
        <w:autoSpaceDN w:val="0"/>
        <w:adjustRightInd w:val="0"/>
        <w:rPr>
          <w:rFonts w:ascii="Calibri" w:hAnsi="Calibri" w:cs="Calibri"/>
        </w:rPr>
      </w:pPr>
      <w:r w:rsidRPr="009128BC">
        <w:rPr>
          <w:rFonts w:ascii="Calibri" w:hAnsi="Calibri" w:cs="Calibri"/>
        </w:rPr>
        <w:t>Spanish:</w:t>
      </w:r>
    </w:p>
    <w:p w14:paraId="6B9E6D07" w14:textId="77777777" w:rsidR="00842E66" w:rsidRDefault="009741F1" w:rsidP="002E4C85">
      <w:pPr>
        <w:widowControl w:val="0"/>
        <w:autoSpaceDE w:val="0"/>
        <w:autoSpaceDN w:val="0"/>
        <w:adjustRightInd w:val="0"/>
        <w:rPr>
          <w:rFonts w:ascii="Calibri" w:hAnsi="Calibri" w:cs="Calibri"/>
          <w:color w:val="0000E9"/>
          <w:u w:val="single" w:color="0000E9"/>
        </w:rPr>
      </w:pPr>
      <w:hyperlink r:id="rId11" w:history="1">
        <w:r w:rsidR="009128BC" w:rsidRPr="009128BC">
          <w:rPr>
            <w:rFonts w:ascii="Calibri" w:hAnsi="Calibri" w:cs="Calibri"/>
            <w:color w:val="0000E9"/>
            <w:u w:val="single" w:color="0000E9"/>
          </w:rPr>
          <w:t>https://secure.avaaz.org/en/petition/Congreso_Nacional_de_Brasil_No_quite_la_proteccion_con_la_que_cuentan_las_especies_en_peligro/?preview=live</w:t>
        </w:r>
      </w:hyperlink>
    </w:p>
    <w:p w14:paraId="37C995B6" w14:textId="77777777" w:rsidR="00DF5F2D" w:rsidRPr="002E4C85" w:rsidRDefault="00DF5F2D" w:rsidP="002E4C85">
      <w:pPr>
        <w:widowControl w:val="0"/>
        <w:autoSpaceDE w:val="0"/>
        <w:autoSpaceDN w:val="0"/>
        <w:adjustRightInd w:val="0"/>
        <w:rPr>
          <w:rFonts w:ascii="Calibri" w:hAnsi="Calibri" w:cs="Calibri"/>
        </w:rPr>
      </w:pPr>
    </w:p>
    <w:sectPr w:rsidR="00DF5F2D" w:rsidRPr="002E4C85" w:rsidSect="00B43507">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9438" w14:textId="77777777" w:rsidR="009741F1" w:rsidRDefault="009741F1" w:rsidP="004240B5">
      <w:r>
        <w:separator/>
      </w:r>
    </w:p>
  </w:endnote>
  <w:endnote w:type="continuationSeparator" w:id="0">
    <w:p w14:paraId="5A1AE9AF" w14:textId="77777777" w:rsidR="009741F1" w:rsidRDefault="009741F1" w:rsidP="004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13DCF" w14:textId="77777777" w:rsidR="009741F1" w:rsidRDefault="009741F1" w:rsidP="004240B5">
      <w:r>
        <w:separator/>
      </w:r>
    </w:p>
  </w:footnote>
  <w:footnote w:type="continuationSeparator" w:id="0">
    <w:p w14:paraId="33830ED5" w14:textId="77777777" w:rsidR="009741F1" w:rsidRDefault="009741F1" w:rsidP="00424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A300" w14:textId="77777777" w:rsidR="009741F1" w:rsidRDefault="009741F1" w:rsidP="0003520F">
    <w:pPr>
      <w:pStyle w:val="Header"/>
      <w:jc w:val="right"/>
    </w:pPr>
    <w:r>
      <w:rPr>
        <w:noProof/>
      </w:rPr>
      <w:drawing>
        <wp:inline distT="0" distB="0" distL="0" distR="0" wp14:anchorId="78EC3E82" wp14:editId="1A26F55E">
          <wp:extent cx="89399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T logo color-small.jpg"/>
                  <pic:cNvPicPr/>
                </pic:nvPicPr>
                <pic:blipFill>
                  <a:blip r:embed="rId1">
                    <a:extLst>
                      <a:ext uri="{28A0092B-C50C-407E-A947-70E740481C1C}">
                        <a14:useLocalDpi xmlns:a14="http://schemas.microsoft.com/office/drawing/2010/main" val="0"/>
                      </a:ext>
                    </a:extLst>
                  </a:blip>
                  <a:stretch>
                    <a:fillRect/>
                  </a:stretch>
                </pic:blipFill>
                <pic:spPr>
                  <a:xfrm>
                    <a:off x="0" y="0"/>
                    <a:ext cx="894578" cy="9150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9A3"/>
    <w:multiLevelType w:val="hybridMultilevel"/>
    <w:tmpl w:val="44C6C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8392C"/>
    <w:multiLevelType w:val="hybridMultilevel"/>
    <w:tmpl w:val="742E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26534"/>
    <w:multiLevelType w:val="hybridMultilevel"/>
    <w:tmpl w:val="A314D0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AD315AC"/>
    <w:multiLevelType w:val="hybridMultilevel"/>
    <w:tmpl w:val="251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42270"/>
    <w:multiLevelType w:val="hybridMultilevel"/>
    <w:tmpl w:val="BA94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962CC"/>
    <w:multiLevelType w:val="hybridMultilevel"/>
    <w:tmpl w:val="1B9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6"/>
    <w:rsid w:val="00026A86"/>
    <w:rsid w:val="0003520F"/>
    <w:rsid w:val="00036572"/>
    <w:rsid w:val="00045837"/>
    <w:rsid w:val="00056721"/>
    <w:rsid w:val="00062399"/>
    <w:rsid w:val="00067621"/>
    <w:rsid w:val="000E0DCB"/>
    <w:rsid w:val="000E23E2"/>
    <w:rsid w:val="001071DB"/>
    <w:rsid w:val="00130914"/>
    <w:rsid w:val="0013279C"/>
    <w:rsid w:val="00157FCD"/>
    <w:rsid w:val="001B7446"/>
    <w:rsid w:val="002246EF"/>
    <w:rsid w:val="002615C2"/>
    <w:rsid w:val="00287D11"/>
    <w:rsid w:val="002C0109"/>
    <w:rsid w:val="002C2925"/>
    <w:rsid w:val="002E4C85"/>
    <w:rsid w:val="00344E65"/>
    <w:rsid w:val="00382552"/>
    <w:rsid w:val="00393DAD"/>
    <w:rsid w:val="003A1EAE"/>
    <w:rsid w:val="003A79B0"/>
    <w:rsid w:val="004240B5"/>
    <w:rsid w:val="00434ABB"/>
    <w:rsid w:val="0045316C"/>
    <w:rsid w:val="004556BF"/>
    <w:rsid w:val="0046393D"/>
    <w:rsid w:val="00474E96"/>
    <w:rsid w:val="00494B3C"/>
    <w:rsid w:val="004B4C94"/>
    <w:rsid w:val="005412AE"/>
    <w:rsid w:val="00561C10"/>
    <w:rsid w:val="005C0357"/>
    <w:rsid w:val="005C1744"/>
    <w:rsid w:val="005D1C19"/>
    <w:rsid w:val="005D1F8F"/>
    <w:rsid w:val="00637382"/>
    <w:rsid w:val="00696864"/>
    <w:rsid w:val="006C6B83"/>
    <w:rsid w:val="006E116D"/>
    <w:rsid w:val="006E297D"/>
    <w:rsid w:val="006E538A"/>
    <w:rsid w:val="00700013"/>
    <w:rsid w:val="007714BA"/>
    <w:rsid w:val="0077338A"/>
    <w:rsid w:val="00792379"/>
    <w:rsid w:val="00797694"/>
    <w:rsid w:val="007B41B3"/>
    <w:rsid w:val="007C21DF"/>
    <w:rsid w:val="007E15F8"/>
    <w:rsid w:val="00822CAF"/>
    <w:rsid w:val="00823002"/>
    <w:rsid w:val="008237BE"/>
    <w:rsid w:val="00842E66"/>
    <w:rsid w:val="008828F8"/>
    <w:rsid w:val="00887038"/>
    <w:rsid w:val="008A63F0"/>
    <w:rsid w:val="008A7E28"/>
    <w:rsid w:val="00902FE0"/>
    <w:rsid w:val="009047F7"/>
    <w:rsid w:val="009128BC"/>
    <w:rsid w:val="00923A92"/>
    <w:rsid w:val="00934FA5"/>
    <w:rsid w:val="00937DD3"/>
    <w:rsid w:val="00967295"/>
    <w:rsid w:val="009741F1"/>
    <w:rsid w:val="009775AE"/>
    <w:rsid w:val="00991F21"/>
    <w:rsid w:val="009950DA"/>
    <w:rsid w:val="009D52CF"/>
    <w:rsid w:val="00A930ED"/>
    <w:rsid w:val="00A949E3"/>
    <w:rsid w:val="00AC21B2"/>
    <w:rsid w:val="00AC4E0C"/>
    <w:rsid w:val="00AF4FE6"/>
    <w:rsid w:val="00AF748D"/>
    <w:rsid w:val="00B2798E"/>
    <w:rsid w:val="00B43507"/>
    <w:rsid w:val="00B618AC"/>
    <w:rsid w:val="00BB0982"/>
    <w:rsid w:val="00BE0705"/>
    <w:rsid w:val="00BF1D42"/>
    <w:rsid w:val="00BF760C"/>
    <w:rsid w:val="00C26AA4"/>
    <w:rsid w:val="00C35B33"/>
    <w:rsid w:val="00C926EF"/>
    <w:rsid w:val="00CF0957"/>
    <w:rsid w:val="00CF3D1E"/>
    <w:rsid w:val="00D24C84"/>
    <w:rsid w:val="00DB15F4"/>
    <w:rsid w:val="00DC5752"/>
    <w:rsid w:val="00DD402B"/>
    <w:rsid w:val="00DF5F2D"/>
    <w:rsid w:val="00E412C7"/>
    <w:rsid w:val="00E440D1"/>
    <w:rsid w:val="00E727A7"/>
    <w:rsid w:val="00E7705D"/>
    <w:rsid w:val="00E94FA3"/>
    <w:rsid w:val="00EE22FB"/>
    <w:rsid w:val="00F10BE2"/>
    <w:rsid w:val="00F15F68"/>
    <w:rsid w:val="00F654C9"/>
    <w:rsid w:val="00F97F0D"/>
    <w:rsid w:val="00FB22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2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A4"/>
    <w:rPr>
      <w:color w:val="0000FF"/>
      <w:u w:val="single"/>
    </w:rPr>
  </w:style>
  <w:style w:type="paragraph" w:styleId="ListParagraph">
    <w:name w:val="List Paragraph"/>
    <w:basedOn w:val="Normal"/>
    <w:uiPriority w:val="34"/>
    <w:qFormat/>
    <w:rsid w:val="00F97F0D"/>
    <w:pPr>
      <w:ind w:left="720"/>
      <w:contextualSpacing/>
    </w:pPr>
  </w:style>
  <w:style w:type="paragraph" w:styleId="BalloonText">
    <w:name w:val="Balloon Text"/>
    <w:basedOn w:val="Normal"/>
    <w:link w:val="BalloonTextChar"/>
    <w:uiPriority w:val="99"/>
    <w:semiHidden/>
    <w:unhideWhenUsed/>
    <w:rsid w:val="00067621"/>
    <w:rPr>
      <w:rFonts w:ascii="Tahoma" w:hAnsi="Tahoma" w:cs="Tahoma"/>
      <w:sz w:val="16"/>
      <w:szCs w:val="16"/>
    </w:rPr>
  </w:style>
  <w:style w:type="character" w:customStyle="1" w:styleId="BalloonTextChar">
    <w:name w:val="Balloon Text Char"/>
    <w:basedOn w:val="DefaultParagraphFont"/>
    <w:link w:val="BalloonText"/>
    <w:uiPriority w:val="99"/>
    <w:semiHidden/>
    <w:rsid w:val="00067621"/>
    <w:rPr>
      <w:rFonts w:ascii="Tahoma" w:hAnsi="Tahoma" w:cs="Tahoma"/>
      <w:sz w:val="16"/>
      <w:szCs w:val="16"/>
    </w:rPr>
  </w:style>
  <w:style w:type="character" w:styleId="FollowedHyperlink">
    <w:name w:val="FollowedHyperlink"/>
    <w:basedOn w:val="DefaultParagraphFont"/>
    <w:uiPriority w:val="99"/>
    <w:semiHidden/>
    <w:unhideWhenUsed/>
    <w:rsid w:val="00CF0957"/>
    <w:rPr>
      <w:color w:val="800080" w:themeColor="followedHyperlink"/>
      <w:u w:val="single"/>
    </w:rPr>
  </w:style>
  <w:style w:type="paragraph" w:styleId="Header">
    <w:name w:val="header"/>
    <w:basedOn w:val="Normal"/>
    <w:link w:val="HeaderChar"/>
    <w:uiPriority w:val="99"/>
    <w:unhideWhenUsed/>
    <w:rsid w:val="004240B5"/>
    <w:pPr>
      <w:tabs>
        <w:tab w:val="center" w:pos="4320"/>
        <w:tab w:val="right" w:pos="8640"/>
      </w:tabs>
    </w:pPr>
  </w:style>
  <w:style w:type="character" w:customStyle="1" w:styleId="HeaderChar">
    <w:name w:val="Header Char"/>
    <w:basedOn w:val="DefaultParagraphFont"/>
    <w:link w:val="Header"/>
    <w:uiPriority w:val="99"/>
    <w:rsid w:val="004240B5"/>
  </w:style>
  <w:style w:type="paragraph" w:styleId="Footer">
    <w:name w:val="footer"/>
    <w:basedOn w:val="Normal"/>
    <w:link w:val="FooterChar"/>
    <w:uiPriority w:val="99"/>
    <w:unhideWhenUsed/>
    <w:rsid w:val="004240B5"/>
    <w:pPr>
      <w:tabs>
        <w:tab w:val="center" w:pos="4320"/>
        <w:tab w:val="right" w:pos="8640"/>
      </w:tabs>
    </w:pPr>
  </w:style>
  <w:style w:type="character" w:customStyle="1" w:styleId="FooterChar">
    <w:name w:val="Footer Char"/>
    <w:basedOn w:val="DefaultParagraphFont"/>
    <w:link w:val="Footer"/>
    <w:uiPriority w:val="99"/>
    <w:rsid w:val="004240B5"/>
  </w:style>
  <w:style w:type="character" w:styleId="CommentReference">
    <w:name w:val="annotation reference"/>
    <w:basedOn w:val="DefaultParagraphFont"/>
    <w:uiPriority w:val="99"/>
    <w:semiHidden/>
    <w:unhideWhenUsed/>
    <w:rsid w:val="00637382"/>
    <w:rPr>
      <w:sz w:val="16"/>
      <w:szCs w:val="16"/>
    </w:rPr>
  </w:style>
  <w:style w:type="paragraph" w:styleId="CommentText">
    <w:name w:val="annotation text"/>
    <w:basedOn w:val="Normal"/>
    <w:link w:val="CommentTextChar"/>
    <w:uiPriority w:val="99"/>
    <w:semiHidden/>
    <w:unhideWhenUsed/>
    <w:rsid w:val="00637382"/>
    <w:rPr>
      <w:sz w:val="20"/>
      <w:szCs w:val="20"/>
    </w:rPr>
  </w:style>
  <w:style w:type="character" w:customStyle="1" w:styleId="CommentTextChar">
    <w:name w:val="Comment Text Char"/>
    <w:basedOn w:val="DefaultParagraphFont"/>
    <w:link w:val="CommentText"/>
    <w:uiPriority w:val="99"/>
    <w:semiHidden/>
    <w:rsid w:val="00637382"/>
    <w:rPr>
      <w:sz w:val="20"/>
      <w:szCs w:val="20"/>
    </w:rPr>
  </w:style>
  <w:style w:type="paragraph" w:styleId="CommentSubject">
    <w:name w:val="annotation subject"/>
    <w:basedOn w:val="CommentText"/>
    <w:next w:val="CommentText"/>
    <w:link w:val="CommentSubjectChar"/>
    <w:uiPriority w:val="99"/>
    <w:semiHidden/>
    <w:unhideWhenUsed/>
    <w:rsid w:val="00637382"/>
    <w:rPr>
      <w:b/>
      <w:bCs/>
    </w:rPr>
  </w:style>
  <w:style w:type="character" w:customStyle="1" w:styleId="CommentSubjectChar">
    <w:name w:val="Comment Subject Char"/>
    <w:basedOn w:val="CommentTextChar"/>
    <w:link w:val="CommentSubject"/>
    <w:uiPriority w:val="99"/>
    <w:semiHidden/>
    <w:rsid w:val="006373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A4"/>
    <w:rPr>
      <w:color w:val="0000FF"/>
      <w:u w:val="single"/>
    </w:rPr>
  </w:style>
  <w:style w:type="paragraph" w:styleId="ListParagraph">
    <w:name w:val="List Paragraph"/>
    <w:basedOn w:val="Normal"/>
    <w:uiPriority w:val="34"/>
    <w:qFormat/>
    <w:rsid w:val="00F97F0D"/>
    <w:pPr>
      <w:ind w:left="720"/>
      <w:contextualSpacing/>
    </w:pPr>
  </w:style>
  <w:style w:type="paragraph" w:styleId="BalloonText">
    <w:name w:val="Balloon Text"/>
    <w:basedOn w:val="Normal"/>
    <w:link w:val="BalloonTextChar"/>
    <w:uiPriority w:val="99"/>
    <w:semiHidden/>
    <w:unhideWhenUsed/>
    <w:rsid w:val="00067621"/>
    <w:rPr>
      <w:rFonts w:ascii="Tahoma" w:hAnsi="Tahoma" w:cs="Tahoma"/>
      <w:sz w:val="16"/>
      <w:szCs w:val="16"/>
    </w:rPr>
  </w:style>
  <w:style w:type="character" w:customStyle="1" w:styleId="BalloonTextChar">
    <w:name w:val="Balloon Text Char"/>
    <w:basedOn w:val="DefaultParagraphFont"/>
    <w:link w:val="BalloonText"/>
    <w:uiPriority w:val="99"/>
    <w:semiHidden/>
    <w:rsid w:val="00067621"/>
    <w:rPr>
      <w:rFonts w:ascii="Tahoma" w:hAnsi="Tahoma" w:cs="Tahoma"/>
      <w:sz w:val="16"/>
      <w:szCs w:val="16"/>
    </w:rPr>
  </w:style>
  <w:style w:type="character" w:styleId="FollowedHyperlink">
    <w:name w:val="FollowedHyperlink"/>
    <w:basedOn w:val="DefaultParagraphFont"/>
    <w:uiPriority w:val="99"/>
    <w:semiHidden/>
    <w:unhideWhenUsed/>
    <w:rsid w:val="00CF0957"/>
    <w:rPr>
      <w:color w:val="800080" w:themeColor="followedHyperlink"/>
      <w:u w:val="single"/>
    </w:rPr>
  </w:style>
  <w:style w:type="paragraph" w:styleId="Header">
    <w:name w:val="header"/>
    <w:basedOn w:val="Normal"/>
    <w:link w:val="HeaderChar"/>
    <w:uiPriority w:val="99"/>
    <w:unhideWhenUsed/>
    <w:rsid w:val="004240B5"/>
    <w:pPr>
      <w:tabs>
        <w:tab w:val="center" w:pos="4320"/>
        <w:tab w:val="right" w:pos="8640"/>
      </w:tabs>
    </w:pPr>
  </w:style>
  <w:style w:type="character" w:customStyle="1" w:styleId="HeaderChar">
    <w:name w:val="Header Char"/>
    <w:basedOn w:val="DefaultParagraphFont"/>
    <w:link w:val="Header"/>
    <w:uiPriority w:val="99"/>
    <w:rsid w:val="004240B5"/>
  </w:style>
  <w:style w:type="paragraph" w:styleId="Footer">
    <w:name w:val="footer"/>
    <w:basedOn w:val="Normal"/>
    <w:link w:val="FooterChar"/>
    <w:uiPriority w:val="99"/>
    <w:unhideWhenUsed/>
    <w:rsid w:val="004240B5"/>
    <w:pPr>
      <w:tabs>
        <w:tab w:val="center" w:pos="4320"/>
        <w:tab w:val="right" w:pos="8640"/>
      </w:tabs>
    </w:pPr>
  </w:style>
  <w:style w:type="character" w:customStyle="1" w:styleId="FooterChar">
    <w:name w:val="Footer Char"/>
    <w:basedOn w:val="DefaultParagraphFont"/>
    <w:link w:val="Footer"/>
    <w:uiPriority w:val="99"/>
    <w:rsid w:val="004240B5"/>
  </w:style>
  <w:style w:type="character" w:styleId="CommentReference">
    <w:name w:val="annotation reference"/>
    <w:basedOn w:val="DefaultParagraphFont"/>
    <w:uiPriority w:val="99"/>
    <w:semiHidden/>
    <w:unhideWhenUsed/>
    <w:rsid w:val="00637382"/>
    <w:rPr>
      <w:sz w:val="16"/>
      <w:szCs w:val="16"/>
    </w:rPr>
  </w:style>
  <w:style w:type="paragraph" w:styleId="CommentText">
    <w:name w:val="annotation text"/>
    <w:basedOn w:val="Normal"/>
    <w:link w:val="CommentTextChar"/>
    <w:uiPriority w:val="99"/>
    <w:semiHidden/>
    <w:unhideWhenUsed/>
    <w:rsid w:val="00637382"/>
    <w:rPr>
      <w:sz w:val="20"/>
      <w:szCs w:val="20"/>
    </w:rPr>
  </w:style>
  <w:style w:type="character" w:customStyle="1" w:styleId="CommentTextChar">
    <w:name w:val="Comment Text Char"/>
    <w:basedOn w:val="DefaultParagraphFont"/>
    <w:link w:val="CommentText"/>
    <w:uiPriority w:val="99"/>
    <w:semiHidden/>
    <w:rsid w:val="00637382"/>
    <w:rPr>
      <w:sz w:val="20"/>
      <w:szCs w:val="20"/>
    </w:rPr>
  </w:style>
  <w:style w:type="paragraph" w:styleId="CommentSubject">
    <w:name w:val="annotation subject"/>
    <w:basedOn w:val="CommentText"/>
    <w:next w:val="CommentText"/>
    <w:link w:val="CommentSubjectChar"/>
    <w:uiPriority w:val="99"/>
    <w:semiHidden/>
    <w:unhideWhenUsed/>
    <w:rsid w:val="00637382"/>
    <w:rPr>
      <w:b/>
      <w:bCs/>
    </w:rPr>
  </w:style>
  <w:style w:type="character" w:customStyle="1" w:styleId="CommentSubjectChar">
    <w:name w:val="Comment Subject Char"/>
    <w:basedOn w:val="CommentTextChar"/>
    <w:link w:val="CommentSubject"/>
    <w:uiPriority w:val="99"/>
    <w:semiHidden/>
    <w:rsid w:val="00637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cure.avaaz.org/en/petition/Congreso_Nacional_de_Brasil_No_quite_la_proteccion_con_la_que_cuentan_las_especies_en_peligro/?preview=liv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vetheliontamarin.org/make-a-donation/" TargetMode="External"/><Relationship Id="rId9" Type="http://schemas.openxmlformats.org/officeDocument/2006/relationships/hyperlink" Target="https://secure.avaaz.org/po/petition/Congresso_Nacional_Nao_tirem_a_protecao_de_especies_ameacadas/?pv=0&amp;fb_action_ids=10207244034693610&amp;fb_action_types=avaaz-org%3Asign" TargetMode="External"/><Relationship Id="rId10" Type="http://schemas.openxmlformats.org/officeDocument/2006/relationships/hyperlink" Target="https://secure.avaaz.org/en/petition/Brazilian_National_Congress_Brazil_Dont_strip_away_protection_of_endangered_species/share/?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1055</Words>
  <Characters>6018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Dietz</dc:creator>
  <cp:lastModifiedBy>James Dietz</cp:lastModifiedBy>
  <cp:revision>5</cp:revision>
  <dcterms:created xsi:type="dcterms:W3CDTF">2016-02-10T15:49:00Z</dcterms:created>
  <dcterms:modified xsi:type="dcterms:W3CDTF">2016-02-10T16:14:00Z</dcterms:modified>
</cp:coreProperties>
</file>